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207" w:type="dxa"/>
        <w:tblInd w:w="-34" w:type="dxa"/>
        <w:tblBorders>
          <w:insideH w:val="none" w:sz="0" w:space="0" w:color="auto"/>
          <w:insideV w:val="none" w:sz="0" w:space="0" w:color="auto"/>
        </w:tblBorders>
        <w:tblLayout w:type="fixed"/>
        <w:tblLook w:val="04A0" w:firstRow="1" w:lastRow="0" w:firstColumn="1" w:lastColumn="0" w:noHBand="0" w:noVBand="1"/>
      </w:tblPr>
      <w:tblGrid>
        <w:gridCol w:w="10207"/>
      </w:tblGrid>
      <w:tr w:rsidR="009920EC" w:rsidRPr="00344B36" w14:paraId="653C0C51" w14:textId="77777777" w:rsidTr="000A48A5">
        <w:trPr>
          <w:trHeight w:val="11057"/>
        </w:trPr>
        <w:tc>
          <w:tcPr>
            <w:tcW w:w="10207" w:type="dxa"/>
          </w:tcPr>
          <w:p w14:paraId="25536506" w14:textId="77777777" w:rsidR="00344B36" w:rsidRPr="00344B36" w:rsidRDefault="00344B36" w:rsidP="00344B36">
            <w:pPr>
              <w:pStyle w:val="ListeParagraf"/>
              <w:ind w:left="0"/>
              <w:jc w:val="both"/>
              <w:rPr>
                <w:sz w:val="22"/>
                <w:szCs w:val="22"/>
              </w:rPr>
            </w:pPr>
          </w:p>
          <w:tbl>
            <w:tblPr>
              <w:tblStyle w:val="TabloKlavuzu"/>
              <w:tblW w:w="9930" w:type="dxa"/>
              <w:tblLayout w:type="fixed"/>
              <w:tblLook w:val="04A0" w:firstRow="1" w:lastRow="0" w:firstColumn="1" w:lastColumn="0" w:noHBand="0" w:noVBand="1"/>
            </w:tblPr>
            <w:tblGrid>
              <w:gridCol w:w="2835"/>
              <w:gridCol w:w="7095"/>
            </w:tblGrid>
            <w:tr w:rsidR="00A81F93" w:rsidRPr="00344B36" w14:paraId="0CD7788B" w14:textId="77777777" w:rsidTr="0065719A">
              <w:trPr>
                <w:trHeight w:val="287"/>
              </w:trPr>
              <w:tc>
                <w:tcPr>
                  <w:tcW w:w="2835" w:type="dxa"/>
                  <w:tcBorders>
                    <w:left w:val="single" w:sz="18" w:space="0" w:color="auto"/>
                  </w:tcBorders>
                </w:tcPr>
                <w:p w14:paraId="0B575CA4" w14:textId="77777777" w:rsidR="00A81F93" w:rsidRPr="00344B36" w:rsidRDefault="00A81F93" w:rsidP="00A81F93">
                  <w:pPr>
                    <w:ind w:right="-312"/>
                    <w:rPr>
                      <w:b/>
                      <w:sz w:val="22"/>
                      <w:szCs w:val="22"/>
                    </w:rPr>
                  </w:pPr>
                  <w:r w:rsidRPr="00344B36">
                    <w:rPr>
                      <w:b/>
                      <w:sz w:val="22"/>
                      <w:szCs w:val="22"/>
                    </w:rPr>
                    <w:t>Adı ve Soyadı</w:t>
                  </w:r>
                </w:p>
              </w:tc>
              <w:tc>
                <w:tcPr>
                  <w:tcW w:w="7095" w:type="dxa"/>
                  <w:tcBorders>
                    <w:right w:val="single" w:sz="18" w:space="0" w:color="auto"/>
                  </w:tcBorders>
                </w:tcPr>
                <w:p w14:paraId="3189C1AB" w14:textId="3697BEFA" w:rsidR="00A81F93" w:rsidRPr="007F4734" w:rsidRDefault="00A81F93" w:rsidP="00A81F93">
                  <w:pPr>
                    <w:rPr>
                      <w:sz w:val="22"/>
                      <w:szCs w:val="22"/>
                    </w:rPr>
                  </w:pPr>
                </w:p>
              </w:tc>
            </w:tr>
            <w:tr w:rsidR="00A81F93" w:rsidRPr="00344B36" w14:paraId="3E0E2C15" w14:textId="77777777" w:rsidTr="0065719A">
              <w:trPr>
                <w:trHeight w:val="287"/>
              </w:trPr>
              <w:tc>
                <w:tcPr>
                  <w:tcW w:w="2835" w:type="dxa"/>
                  <w:tcBorders>
                    <w:left w:val="single" w:sz="18" w:space="0" w:color="auto"/>
                  </w:tcBorders>
                </w:tcPr>
                <w:p w14:paraId="4138218C" w14:textId="77777777" w:rsidR="00A81F93" w:rsidRPr="00344B36" w:rsidRDefault="00A81F93" w:rsidP="00A81F93">
                  <w:pPr>
                    <w:ind w:right="-312"/>
                    <w:rPr>
                      <w:b/>
                      <w:sz w:val="22"/>
                      <w:szCs w:val="22"/>
                    </w:rPr>
                  </w:pPr>
                  <w:r w:rsidRPr="00344B36">
                    <w:rPr>
                      <w:b/>
                      <w:sz w:val="22"/>
                      <w:szCs w:val="22"/>
                    </w:rPr>
                    <w:t>Kadro Unvanı</w:t>
                  </w:r>
                </w:p>
              </w:tc>
              <w:tc>
                <w:tcPr>
                  <w:tcW w:w="7095" w:type="dxa"/>
                  <w:tcBorders>
                    <w:right w:val="single" w:sz="18" w:space="0" w:color="auto"/>
                  </w:tcBorders>
                </w:tcPr>
                <w:p w14:paraId="216BC26A" w14:textId="03094BAA" w:rsidR="00A81F93" w:rsidRPr="007F4734" w:rsidRDefault="00B2217F" w:rsidP="00A81F93">
                  <w:pPr>
                    <w:rPr>
                      <w:sz w:val="22"/>
                      <w:szCs w:val="22"/>
                    </w:rPr>
                  </w:pPr>
                  <w:r w:rsidRPr="007F4734">
                    <w:rPr>
                      <w:sz w:val="22"/>
                      <w:szCs w:val="22"/>
                    </w:rPr>
                    <w:t>BİLGİSAYAR İŞLETMENİ</w:t>
                  </w:r>
                </w:p>
              </w:tc>
            </w:tr>
            <w:tr w:rsidR="00A81F93" w:rsidRPr="00344B36" w14:paraId="5A6DE78F" w14:textId="77777777" w:rsidTr="0065719A">
              <w:trPr>
                <w:trHeight w:val="287"/>
              </w:trPr>
              <w:tc>
                <w:tcPr>
                  <w:tcW w:w="2835" w:type="dxa"/>
                  <w:tcBorders>
                    <w:left w:val="single" w:sz="18" w:space="0" w:color="auto"/>
                  </w:tcBorders>
                </w:tcPr>
                <w:p w14:paraId="40BDF7B9" w14:textId="77777777" w:rsidR="00A81F93" w:rsidRPr="00344B36" w:rsidRDefault="00A81F93" w:rsidP="00A81F93">
                  <w:pPr>
                    <w:ind w:right="-312"/>
                    <w:rPr>
                      <w:b/>
                      <w:sz w:val="22"/>
                      <w:szCs w:val="22"/>
                    </w:rPr>
                  </w:pPr>
                  <w:r w:rsidRPr="00344B36">
                    <w:rPr>
                      <w:b/>
                      <w:sz w:val="22"/>
                      <w:szCs w:val="22"/>
                    </w:rPr>
                    <w:t>Görev Unvanı</w:t>
                  </w:r>
                </w:p>
              </w:tc>
              <w:tc>
                <w:tcPr>
                  <w:tcW w:w="7095" w:type="dxa"/>
                  <w:tcBorders>
                    <w:right w:val="single" w:sz="18" w:space="0" w:color="auto"/>
                  </w:tcBorders>
                </w:tcPr>
                <w:p w14:paraId="52D542BB" w14:textId="5FC17002" w:rsidR="00A81F93" w:rsidRPr="007F4734" w:rsidRDefault="00A0269F" w:rsidP="00A81F93">
                  <w:pPr>
                    <w:rPr>
                      <w:sz w:val="22"/>
                      <w:szCs w:val="22"/>
                    </w:rPr>
                  </w:pPr>
                  <w:r w:rsidRPr="007F4734">
                    <w:rPr>
                      <w:sz w:val="22"/>
                      <w:szCs w:val="22"/>
                    </w:rPr>
                    <w:t>BÜRO SORUMLUSU</w:t>
                  </w:r>
                </w:p>
              </w:tc>
            </w:tr>
            <w:tr w:rsidR="00A81F93" w:rsidRPr="00344B36" w14:paraId="1180D1C8" w14:textId="77777777" w:rsidTr="0065719A">
              <w:trPr>
                <w:trHeight w:val="287"/>
              </w:trPr>
              <w:tc>
                <w:tcPr>
                  <w:tcW w:w="2835" w:type="dxa"/>
                  <w:tcBorders>
                    <w:left w:val="single" w:sz="18" w:space="0" w:color="auto"/>
                  </w:tcBorders>
                </w:tcPr>
                <w:p w14:paraId="45593ACE" w14:textId="77777777" w:rsidR="00A81F93" w:rsidRPr="00344B36" w:rsidRDefault="00A81F93" w:rsidP="00A81F93">
                  <w:pPr>
                    <w:ind w:right="-312"/>
                    <w:rPr>
                      <w:b/>
                      <w:sz w:val="22"/>
                      <w:szCs w:val="22"/>
                    </w:rPr>
                  </w:pPr>
                  <w:r w:rsidRPr="00344B36">
                    <w:rPr>
                      <w:b/>
                      <w:sz w:val="22"/>
                      <w:szCs w:val="22"/>
                    </w:rPr>
                    <w:t>İletişim / E-mail</w:t>
                  </w:r>
                </w:p>
              </w:tc>
              <w:tc>
                <w:tcPr>
                  <w:tcW w:w="7095" w:type="dxa"/>
                  <w:tcBorders>
                    <w:right w:val="single" w:sz="18" w:space="0" w:color="auto"/>
                  </w:tcBorders>
                </w:tcPr>
                <w:p w14:paraId="0B31D338" w14:textId="0C39F19A" w:rsidR="00A81F93" w:rsidRPr="007F4734" w:rsidRDefault="00A81F93" w:rsidP="00202806">
                  <w:pPr>
                    <w:rPr>
                      <w:sz w:val="22"/>
                      <w:szCs w:val="22"/>
                    </w:rPr>
                  </w:pPr>
                </w:p>
              </w:tc>
            </w:tr>
            <w:tr w:rsidR="00A81F93" w:rsidRPr="00344B36" w14:paraId="24464901" w14:textId="77777777" w:rsidTr="0065719A">
              <w:trPr>
                <w:trHeight w:val="287"/>
              </w:trPr>
              <w:tc>
                <w:tcPr>
                  <w:tcW w:w="2835" w:type="dxa"/>
                  <w:tcBorders>
                    <w:left w:val="single" w:sz="18" w:space="0" w:color="auto"/>
                  </w:tcBorders>
                </w:tcPr>
                <w:p w14:paraId="15FC8F3F" w14:textId="77777777" w:rsidR="00A81F93" w:rsidRPr="00344B36" w:rsidRDefault="00A81F93" w:rsidP="00A81F93">
                  <w:pPr>
                    <w:ind w:right="-312"/>
                    <w:rPr>
                      <w:b/>
                      <w:sz w:val="22"/>
                      <w:szCs w:val="22"/>
                    </w:rPr>
                  </w:pPr>
                  <w:r w:rsidRPr="00344B36">
                    <w:rPr>
                      <w:b/>
                      <w:sz w:val="22"/>
                      <w:szCs w:val="22"/>
                    </w:rPr>
                    <w:t>Üst Yönetici/Yöneticileri</w:t>
                  </w:r>
                </w:p>
              </w:tc>
              <w:tc>
                <w:tcPr>
                  <w:tcW w:w="7095" w:type="dxa"/>
                  <w:tcBorders>
                    <w:right w:val="single" w:sz="18" w:space="0" w:color="auto"/>
                  </w:tcBorders>
                </w:tcPr>
                <w:p w14:paraId="15101019" w14:textId="3F93965D" w:rsidR="00A81F93" w:rsidRPr="007F4734" w:rsidRDefault="00B2217F" w:rsidP="00A81F93">
                  <w:pPr>
                    <w:rPr>
                      <w:sz w:val="22"/>
                      <w:szCs w:val="22"/>
                    </w:rPr>
                  </w:pPr>
                  <w:r w:rsidRPr="007F4734">
                    <w:rPr>
                      <w:sz w:val="22"/>
                      <w:szCs w:val="22"/>
                    </w:rPr>
                    <w:t>ŞUBE MÜDÜRÜ/DAİRE BAŞKANI</w:t>
                  </w:r>
                </w:p>
              </w:tc>
            </w:tr>
            <w:tr w:rsidR="009315F9" w:rsidRPr="00344B36" w14:paraId="1B0C31D5" w14:textId="77777777" w:rsidTr="0065719A">
              <w:trPr>
                <w:trHeight w:val="287"/>
              </w:trPr>
              <w:tc>
                <w:tcPr>
                  <w:tcW w:w="2835" w:type="dxa"/>
                  <w:tcBorders>
                    <w:left w:val="single" w:sz="18" w:space="0" w:color="auto"/>
                  </w:tcBorders>
                </w:tcPr>
                <w:p w14:paraId="376B6E80" w14:textId="654FFFC0" w:rsidR="009315F9" w:rsidRPr="00344B36" w:rsidRDefault="009315F9" w:rsidP="009315F9">
                  <w:pPr>
                    <w:ind w:right="-312"/>
                    <w:rPr>
                      <w:b/>
                      <w:sz w:val="22"/>
                      <w:szCs w:val="22"/>
                    </w:rPr>
                  </w:pPr>
                  <w:r w:rsidRPr="00344B36">
                    <w:rPr>
                      <w:b/>
                      <w:sz w:val="22"/>
                      <w:szCs w:val="22"/>
                    </w:rPr>
                    <w:t>Görev Devri (</w:t>
                  </w:r>
                  <w:r>
                    <w:rPr>
                      <w:b/>
                      <w:sz w:val="22"/>
                      <w:szCs w:val="22"/>
                    </w:rPr>
                    <w:t>Vekalet</w:t>
                  </w:r>
                  <w:r w:rsidRPr="00344B36">
                    <w:rPr>
                      <w:b/>
                      <w:sz w:val="22"/>
                      <w:szCs w:val="22"/>
                    </w:rPr>
                    <w:t>)</w:t>
                  </w:r>
                </w:p>
              </w:tc>
              <w:tc>
                <w:tcPr>
                  <w:tcW w:w="7095" w:type="dxa"/>
                  <w:tcBorders>
                    <w:right w:val="single" w:sz="18" w:space="0" w:color="auto"/>
                  </w:tcBorders>
                </w:tcPr>
                <w:p w14:paraId="2F7AF4C0" w14:textId="1AF2EA80" w:rsidR="009315F9" w:rsidRPr="007F4734" w:rsidRDefault="009315F9" w:rsidP="009315F9">
                  <w:pPr>
                    <w:rPr>
                      <w:sz w:val="22"/>
                      <w:szCs w:val="22"/>
                    </w:rPr>
                  </w:pPr>
                </w:p>
              </w:tc>
            </w:tr>
          </w:tbl>
          <w:p w14:paraId="1C79E1BD" w14:textId="33D14FC7" w:rsidR="009315F9" w:rsidRPr="009315F9" w:rsidRDefault="00455EE2" w:rsidP="009315F9">
            <w:pPr>
              <w:tabs>
                <w:tab w:val="left" w:pos="8040"/>
              </w:tabs>
              <w:rPr>
                <w:sz w:val="22"/>
                <w:szCs w:val="22"/>
              </w:rPr>
            </w:pPr>
            <w:r>
              <w:rPr>
                <w:sz w:val="22"/>
                <w:szCs w:val="22"/>
              </w:rPr>
              <w:tab/>
            </w:r>
          </w:p>
          <w:p w14:paraId="0AD5D2CD" w14:textId="77777777" w:rsidR="009315F9" w:rsidRPr="009315F9" w:rsidRDefault="009315F9" w:rsidP="009315F9">
            <w:pPr>
              <w:spacing w:line="360" w:lineRule="auto"/>
              <w:rPr>
                <w:b/>
                <w:sz w:val="22"/>
                <w:szCs w:val="22"/>
              </w:rPr>
            </w:pPr>
            <w:r w:rsidRPr="009315F9">
              <w:rPr>
                <w:b/>
                <w:sz w:val="22"/>
                <w:szCs w:val="22"/>
              </w:rPr>
              <w:t>GÖREV TANIMI</w:t>
            </w:r>
          </w:p>
          <w:p w14:paraId="7C04F025" w14:textId="4FCFB521" w:rsidR="00A81F93" w:rsidRPr="00A81F93" w:rsidRDefault="00A81F93" w:rsidP="0056178F">
            <w:pPr>
              <w:spacing w:line="360" w:lineRule="auto"/>
              <w:jc w:val="both"/>
              <w:rPr>
                <w:sz w:val="22"/>
                <w:szCs w:val="22"/>
              </w:rPr>
            </w:pPr>
            <w:r w:rsidRPr="00A81F93">
              <w:rPr>
                <w:sz w:val="22"/>
                <w:szCs w:val="22"/>
              </w:rPr>
              <w:t>Unvanının gerektirdiği yetkiler çerçevesinde sorumlu olduğu iş ve işlemleri kanun ve diğer mevzuat düzenlemelerine uygun olarak yerine getirmek; genel idare esaslarına göre yürütülen asli ve sürekli kamu hizmetlerini ifa etmek</w:t>
            </w:r>
            <w:r w:rsidR="0056178F">
              <w:rPr>
                <w:sz w:val="22"/>
                <w:szCs w:val="22"/>
              </w:rPr>
              <w:t>.</w:t>
            </w:r>
          </w:p>
          <w:p w14:paraId="647DBF2A" w14:textId="77777777" w:rsidR="00A81F93" w:rsidRDefault="00A81F93" w:rsidP="00A81F93">
            <w:pPr>
              <w:rPr>
                <w:sz w:val="18"/>
                <w:szCs w:val="18"/>
              </w:rPr>
            </w:pPr>
          </w:p>
          <w:p w14:paraId="471B94AF" w14:textId="3584A547" w:rsidR="00A81F93" w:rsidRPr="00A81F93" w:rsidRDefault="00A81F93" w:rsidP="00A81F93">
            <w:pPr>
              <w:spacing w:line="360" w:lineRule="auto"/>
              <w:rPr>
                <w:b/>
                <w:sz w:val="22"/>
                <w:szCs w:val="22"/>
              </w:rPr>
            </w:pPr>
            <w:r>
              <w:rPr>
                <w:b/>
                <w:sz w:val="22"/>
                <w:szCs w:val="22"/>
              </w:rPr>
              <w:t>GÖREV, YETKİ VE SORUMLULUKLAR</w:t>
            </w:r>
          </w:p>
          <w:p w14:paraId="0823E308" w14:textId="2729AE25"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Birime gelen her türlü evrakı teslim almak ve Elektronik Belge Yönetim Sistemine (EBYS) kaydetmek, evrakı bağlı olduğu birim yöneticisine sunmak, havale edilen evrakı ilgilisine imza karşılığı teslim etmek</w:t>
            </w:r>
            <w:r w:rsidR="007F4734">
              <w:rPr>
                <w:sz w:val="22"/>
                <w:szCs w:val="22"/>
              </w:rPr>
              <w:t>,</w:t>
            </w:r>
          </w:p>
          <w:p w14:paraId="63C95B22" w14:textId="77777777"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Giden evrakları, ilgilisine uygunluğuna göre elden, kargo veya posta yolu ile teslim etmek,</w:t>
            </w:r>
          </w:p>
          <w:p w14:paraId="3EBA0E27" w14:textId="77777777"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Amirleri tarafından yazılması istenen yazıları yazmak, tutanakları düzenlemek, yazışmaları yürütmek,</w:t>
            </w:r>
          </w:p>
          <w:p w14:paraId="02BDD01A" w14:textId="7D650AD7"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Gizlilik derecesine sahip olan evrakların ifşa edilmemesini sağlamak</w:t>
            </w:r>
            <w:r w:rsidR="007F4734">
              <w:rPr>
                <w:sz w:val="22"/>
                <w:szCs w:val="22"/>
              </w:rPr>
              <w:t>,</w:t>
            </w:r>
          </w:p>
          <w:p w14:paraId="498ED5F8" w14:textId="13BEB1F9" w:rsidR="00B2217F" w:rsidRPr="00B2217F" w:rsidRDefault="00A81F93" w:rsidP="00B2217F">
            <w:pPr>
              <w:pStyle w:val="ListeParagraf"/>
              <w:numPr>
                <w:ilvl w:val="0"/>
                <w:numId w:val="25"/>
              </w:numPr>
              <w:spacing w:after="160" w:line="360" w:lineRule="auto"/>
              <w:ind w:right="283"/>
              <w:jc w:val="both"/>
              <w:rPr>
                <w:sz w:val="22"/>
                <w:szCs w:val="22"/>
              </w:rPr>
            </w:pPr>
            <w:r w:rsidRPr="00A81F93">
              <w:rPr>
                <w:sz w:val="22"/>
                <w:szCs w:val="22"/>
              </w:rPr>
              <w:t>Yazışmaları “Standart Dosya Planı” çerçevesinde yürütmek,</w:t>
            </w:r>
          </w:p>
          <w:p w14:paraId="07B36E3A" w14:textId="347B6FCA"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Maaşların ödenmesi ve takibini gerçekleştirmek</w:t>
            </w:r>
            <w:r w:rsidR="007F4734">
              <w:rPr>
                <w:sz w:val="22"/>
                <w:szCs w:val="22"/>
              </w:rPr>
              <w:t>,</w:t>
            </w:r>
          </w:p>
          <w:p w14:paraId="09986677"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Kademe ve kıdem terfilerinin takibini yapmak,</w:t>
            </w:r>
          </w:p>
          <w:p w14:paraId="369F89F8"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Aile yardımı beyannamesi ve takibini yapmak, doğum ve ölüm yardımı ödemesinin gerçekleştirmek.</w:t>
            </w:r>
          </w:p>
          <w:p w14:paraId="217CC56A" w14:textId="11367865"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Maaşı takipli personelin icra takibi, icra yazışmaları, Rektörlük yazışmaları</w:t>
            </w:r>
            <w:r w:rsidR="007F4734">
              <w:rPr>
                <w:sz w:val="22"/>
                <w:szCs w:val="22"/>
              </w:rPr>
              <w:t>nı</w:t>
            </w:r>
            <w:r w:rsidRPr="00B71E2C">
              <w:rPr>
                <w:sz w:val="22"/>
                <w:szCs w:val="22"/>
              </w:rPr>
              <w:t xml:space="preserve"> (Maaş ve ödemelerle ilgili)</w:t>
            </w:r>
            <w:r w:rsidR="007F4734">
              <w:rPr>
                <w:sz w:val="22"/>
                <w:szCs w:val="22"/>
              </w:rPr>
              <w:t xml:space="preserve"> yürütmek,</w:t>
            </w:r>
          </w:p>
          <w:p w14:paraId="4AAE3093"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SGK’ya her ay kesenek aktarımlı yapılması, (İnternetten eski ve yeni personel ve ücretsiz izinli olanlar için ayrı ayrı)</w:t>
            </w:r>
          </w:p>
          <w:p w14:paraId="178A52AB" w14:textId="5AD9DC10"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Emekli kesenek takibi ve kontrolü, maaşlı ve maaşsız personelin kesenek takibini yapmak</w:t>
            </w:r>
            <w:r w:rsidR="007F4734">
              <w:rPr>
                <w:sz w:val="22"/>
                <w:szCs w:val="22"/>
              </w:rPr>
              <w:t>,</w:t>
            </w:r>
          </w:p>
          <w:p w14:paraId="309226BD" w14:textId="0799C845"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Maaşlardaki kira kesintilerin takibi, maaşlardaki kefalet kesintilerini takibini yapmak</w:t>
            </w:r>
            <w:r w:rsidR="007F4734">
              <w:rPr>
                <w:sz w:val="22"/>
                <w:szCs w:val="22"/>
              </w:rPr>
              <w:t>,</w:t>
            </w:r>
          </w:p>
          <w:p w14:paraId="71E4F879" w14:textId="150EB101"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Kadrosu birimde bulunan personelin derece/kademe ilerleme durumlarını takip etmek</w:t>
            </w:r>
            <w:r w:rsidR="007F4734">
              <w:rPr>
                <w:sz w:val="22"/>
                <w:szCs w:val="22"/>
              </w:rPr>
              <w:t xml:space="preserve"> ve </w:t>
            </w:r>
            <w:r w:rsidRPr="00B71E2C">
              <w:rPr>
                <w:sz w:val="22"/>
                <w:szCs w:val="22"/>
              </w:rPr>
              <w:t>SGK ile ilgili işlemlerini takip etmek,</w:t>
            </w:r>
          </w:p>
          <w:p w14:paraId="781D35A9" w14:textId="51D6F041"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 xml:space="preserve">Çeşitli Memur Sendikalarına </w:t>
            </w:r>
            <w:r w:rsidR="007F4734">
              <w:rPr>
                <w:sz w:val="22"/>
                <w:szCs w:val="22"/>
              </w:rPr>
              <w:t>ü</w:t>
            </w:r>
            <w:r w:rsidRPr="00B71E2C">
              <w:rPr>
                <w:sz w:val="22"/>
                <w:szCs w:val="22"/>
              </w:rPr>
              <w:t>ye personelin kesinti listelerini gönder</w:t>
            </w:r>
            <w:r w:rsidR="007F4734">
              <w:rPr>
                <w:sz w:val="22"/>
                <w:szCs w:val="22"/>
              </w:rPr>
              <w:t>mek,</w:t>
            </w:r>
          </w:p>
          <w:p w14:paraId="13A09067" w14:textId="4E6496AA"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Lojman kira kesintilerini yapmak</w:t>
            </w:r>
            <w:r w:rsidR="007F4734">
              <w:rPr>
                <w:sz w:val="22"/>
                <w:szCs w:val="22"/>
              </w:rPr>
              <w:t>,</w:t>
            </w:r>
          </w:p>
          <w:p w14:paraId="11D08A93" w14:textId="18B1E273"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Bireysel emeklilik takibi ve ödemelerin aktarılması</w:t>
            </w:r>
            <w:r w:rsidR="007F4734">
              <w:rPr>
                <w:sz w:val="22"/>
                <w:szCs w:val="22"/>
              </w:rPr>
              <w:t xml:space="preserve"> işlemlerini yürütmek</w:t>
            </w:r>
            <w:r w:rsidRPr="00B71E2C">
              <w:rPr>
                <w:sz w:val="22"/>
                <w:szCs w:val="22"/>
              </w:rPr>
              <w:t>,</w:t>
            </w:r>
          </w:p>
          <w:p w14:paraId="0860E400" w14:textId="1D3D7B0C"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lastRenderedPageBreak/>
              <w:t>Ayrılan ve gelen personel takibi</w:t>
            </w:r>
            <w:r w:rsidR="007F4734">
              <w:rPr>
                <w:sz w:val="22"/>
                <w:szCs w:val="22"/>
              </w:rPr>
              <w:t>ni yapmak</w:t>
            </w:r>
            <w:r w:rsidRPr="00B71E2C">
              <w:rPr>
                <w:sz w:val="22"/>
                <w:szCs w:val="22"/>
              </w:rPr>
              <w:t>,</w:t>
            </w:r>
          </w:p>
          <w:p w14:paraId="08178921" w14:textId="55D383CB"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 xml:space="preserve">Nakil için bilgi ve onay işlemi, </w:t>
            </w:r>
            <w:r w:rsidR="007F4734">
              <w:rPr>
                <w:sz w:val="22"/>
                <w:szCs w:val="22"/>
              </w:rPr>
              <w:t>i</w:t>
            </w:r>
            <w:r w:rsidRPr="00B71E2C">
              <w:rPr>
                <w:sz w:val="22"/>
                <w:szCs w:val="22"/>
              </w:rPr>
              <w:t>şten ayrılan, görevine son verilen personele borç onayı</w:t>
            </w:r>
            <w:r w:rsidR="007F4734">
              <w:rPr>
                <w:sz w:val="22"/>
                <w:szCs w:val="22"/>
              </w:rPr>
              <w:t xml:space="preserve"> işlemlerini yürütmek</w:t>
            </w:r>
            <w:r w:rsidRPr="00B71E2C">
              <w:rPr>
                <w:sz w:val="22"/>
                <w:szCs w:val="22"/>
              </w:rPr>
              <w:t>,</w:t>
            </w:r>
          </w:p>
          <w:p w14:paraId="09F46227" w14:textId="2E73E2A8"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Bütün ödemeler için Tahakkuk yapılması (e-bütçe internet üzerinden)</w:t>
            </w:r>
            <w:r w:rsidR="007F4734">
              <w:rPr>
                <w:sz w:val="22"/>
                <w:szCs w:val="22"/>
              </w:rPr>
              <w:t>,</w:t>
            </w:r>
          </w:p>
          <w:p w14:paraId="7F661741"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Ödemesi hazırlanan evrakların ödenmesi için gereken takibin yapılması ve banka disketlerinin hazırlanması,</w:t>
            </w:r>
          </w:p>
          <w:p w14:paraId="0A971573" w14:textId="3ED8FDCB"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Geçmiş yıllara dönüş çeşitli belge ve ödemelerin yapılması</w:t>
            </w:r>
            <w:r w:rsidR="007F4734">
              <w:rPr>
                <w:sz w:val="22"/>
                <w:szCs w:val="22"/>
              </w:rPr>
              <w:t>,</w:t>
            </w:r>
          </w:p>
          <w:p w14:paraId="611E8191" w14:textId="314FE40C"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Aylık maaş, özlük hakları ve sosyal hakların takibi ve kontrol işlemleri, bunlarla ilgili her türlü, yazışmayı yapmak</w:t>
            </w:r>
            <w:r w:rsidR="007F4734">
              <w:rPr>
                <w:sz w:val="22"/>
                <w:szCs w:val="22"/>
              </w:rPr>
              <w:t>,</w:t>
            </w:r>
          </w:p>
          <w:p w14:paraId="14370B18" w14:textId="6BDC3F6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Kurumdan ayrılıp nakil gidenlere maaş nakil formu düzenlemek</w:t>
            </w:r>
            <w:r w:rsidR="007F4734">
              <w:rPr>
                <w:sz w:val="22"/>
                <w:szCs w:val="22"/>
              </w:rPr>
              <w:t>,</w:t>
            </w:r>
          </w:p>
          <w:p w14:paraId="1EB14FEB" w14:textId="7691C475"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İstifa edenlerin borçlandırılması ve borçlarının tahsil edilmesini sağlamak</w:t>
            </w:r>
            <w:r w:rsidR="007F4734">
              <w:rPr>
                <w:sz w:val="22"/>
                <w:szCs w:val="22"/>
              </w:rPr>
              <w:t>,</w:t>
            </w:r>
          </w:p>
          <w:p w14:paraId="1353A6B1" w14:textId="6D2399B1"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Açıktan atanan, nakil gelen ve ilk defa açıktan atanan personelin kıst maaşlarını hazırlamak</w:t>
            </w:r>
            <w:r w:rsidR="007F4734">
              <w:rPr>
                <w:sz w:val="22"/>
                <w:szCs w:val="22"/>
              </w:rPr>
              <w:t>,</w:t>
            </w:r>
          </w:p>
          <w:p w14:paraId="0B2E903F" w14:textId="73E970D2"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Muhtelif sebeplerle (doğum, ölüm gibi) sosyal yardımlardan yararlanacak olan birim kadrosunda bulunan personelin bu yardımı alabilmesine yönelik belgeleri hazırlamak</w:t>
            </w:r>
            <w:r w:rsidR="007F4734">
              <w:rPr>
                <w:sz w:val="22"/>
                <w:szCs w:val="22"/>
              </w:rPr>
              <w:t>,</w:t>
            </w:r>
          </w:p>
          <w:p w14:paraId="1460805B" w14:textId="7C13727C"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Personel Giyecek yardımı ödemesini gerçekleştirmek</w:t>
            </w:r>
            <w:r w:rsidR="007F4734">
              <w:rPr>
                <w:sz w:val="22"/>
                <w:szCs w:val="22"/>
              </w:rPr>
              <w:t>,</w:t>
            </w:r>
          </w:p>
          <w:p w14:paraId="19DDC167" w14:textId="21A3876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Birimde görev yapan personelin, dış görevler nedeniyle oluşan yolluk ödemelerini gerçekleştirmek</w:t>
            </w:r>
            <w:r w:rsidR="007F4734">
              <w:rPr>
                <w:sz w:val="22"/>
                <w:szCs w:val="22"/>
              </w:rPr>
              <w:t>,</w:t>
            </w:r>
          </w:p>
          <w:p w14:paraId="6B5149DB" w14:textId="004F672D"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Yeteri kadar ödenek bulunup bulunmadığını kontrol etmek</w:t>
            </w:r>
            <w:r w:rsidR="007F4734">
              <w:rPr>
                <w:sz w:val="22"/>
                <w:szCs w:val="22"/>
              </w:rPr>
              <w:t>,</w:t>
            </w:r>
          </w:p>
          <w:p w14:paraId="288B54AA" w14:textId="09402985"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Giderlerin bütçedeki tertiplere uygun olmasını sağlamak</w:t>
            </w:r>
            <w:r w:rsidR="007F4734">
              <w:rPr>
                <w:sz w:val="22"/>
                <w:szCs w:val="22"/>
              </w:rPr>
              <w:t>,</w:t>
            </w:r>
          </w:p>
          <w:p w14:paraId="043BCC36" w14:textId="0867D7BC"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Giderlerin kanun, tüzük, kararname ve yönetmeliklere uygun olmasını sağlamak</w:t>
            </w:r>
            <w:r w:rsidR="007F4734">
              <w:rPr>
                <w:sz w:val="22"/>
                <w:szCs w:val="22"/>
              </w:rPr>
              <w:t>,</w:t>
            </w:r>
          </w:p>
          <w:p w14:paraId="0515EDEA" w14:textId="35075F1F"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Bütün işlemlerde maddi hata bulunmamasını sağlamak</w:t>
            </w:r>
            <w:r w:rsidR="007F4734">
              <w:rPr>
                <w:sz w:val="22"/>
                <w:szCs w:val="22"/>
              </w:rPr>
              <w:t>,</w:t>
            </w:r>
          </w:p>
          <w:p w14:paraId="3554E99F" w14:textId="7D803922"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Ödeme emrine bağlanması gereken taahhüt ve tahakkuk belgelerinin tamam olmasını sağlamak</w:t>
            </w:r>
            <w:r w:rsidR="007F4734">
              <w:rPr>
                <w:sz w:val="22"/>
                <w:szCs w:val="22"/>
              </w:rPr>
              <w:t>,</w:t>
            </w:r>
          </w:p>
          <w:p w14:paraId="15935AC5" w14:textId="5901299C"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Bütçe ve Mali Kontrol Genel Müdürlüğünce yayınlanan (www.bumko.gov.tr) genelgelerin takibini yapmak</w:t>
            </w:r>
            <w:r w:rsidR="007F4734">
              <w:rPr>
                <w:sz w:val="22"/>
                <w:szCs w:val="22"/>
              </w:rPr>
              <w:t>,</w:t>
            </w:r>
          </w:p>
          <w:p w14:paraId="510E0185" w14:textId="2EFC34C5"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Ödeme evraklarını oluşturmak ve ödemenin yapılmasını sağlamak</w:t>
            </w:r>
            <w:r w:rsidR="007F4734">
              <w:rPr>
                <w:sz w:val="22"/>
                <w:szCs w:val="22"/>
              </w:rPr>
              <w:t>,</w:t>
            </w:r>
          </w:p>
          <w:p w14:paraId="215D2FDF" w14:textId="213855AD" w:rsidR="00B2217F" w:rsidRDefault="00B2217F" w:rsidP="00B2217F">
            <w:pPr>
              <w:pStyle w:val="ListeParagraf"/>
              <w:numPr>
                <w:ilvl w:val="0"/>
                <w:numId w:val="25"/>
              </w:numPr>
              <w:spacing w:after="160" w:line="360" w:lineRule="auto"/>
              <w:ind w:right="283"/>
              <w:jc w:val="both"/>
              <w:rPr>
                <w:sz w:val="22"/>
                <w:szCs w:val="22"/>
              </w:rPr>
            </w:pPr>
            <w:r w:rsidRPr="00B71E2C">
              <w:rPr>
                <w:sz w:val="22"/>
                <w:szCs w:val="22"/>
              </w:rPr>
              <w:t xml:space="preserve"> Başkanlıkta görev yapan personelin, sağlık izinlerinin takibini yapmak</w:t>
            </w:r>
            <w:r w:rsidR="007F4734">
              <w:rPr>
                <w:sz w:val="22"/>
                <w:szCs w:val="22"/>
              </w:rPr>
              <w:t>,</w:t>
            </w:r>
          </w:p>
          <w:p w14:paraId="47E1CAF0" w14:textId="251BEF75" w:rsidR="00202806" w:rsidRPr="00977B82" w:rsidRDefault="00202806" w:rsidP="00202806">
            <w:pPr>
              <w:pStyle w:val="ListeParagraf"/>
              <w:numPr>
                <w:ilvl w:val="0"/>
                <w:numId w:val="25"/>
              </w:numPr>
              <w:spacing w:after="160" w:line="360" w:lineRule="auto"/>
              <w:ind w:right="283"/>
              <w:jc w:val="both"/>
              <w:rPr>
                <w:sz w:val="22"/>
                <w:szCs w:val="22"/>
              </w:rPr>
            </w:pPr>
            <w:r w:rsidRPr="00977B82">
              <w:rPr>
                <w:sz w:val="22"/>
                <w:szCs w:val="22"/>
              </w:rPr>
              <w:t>Birimlerin satın alma taleplerini al</w:t>
            </w:r>
            <w:r w:rsidR="007F4734">
              <w:rPr>
                <w:sz w:val="22"/>
                <w:szCs w:val="22"/>
              </w:rPr>
              <w:t>mak,</w:t>
            </w:r>
          </w:p>
          <w:p w14:paraId="3C333A4C" w14:textId="687C313B" w:rsidR="00202806" w:rsidRPr="00977B82" w:rsidRDefault="00202806" w:rsidP="00202806">
            <w:pPr>
              <w:pStyle w:val="ListeParagraf"/>
              <w:numPr>
                <w:ilvl w:val="0"/>
                <w:numId w:val="25"/>
              </w:numPr>
              <w:spacing w:after="160" w:line="360" w:lineRule="auto"/>
              <w:ind w:right="283"/>
              <w:jc w:val="both"/>
              <w:rPr>
                <w:sz w:val="22"/>
                <w:szCs w:val="22"/>
              </w:rPr>
            </w:pPr>
            <w:r w:rsidRPr="00977B82">
              <w:rPr>
                <w:sz w:val="22"/>
                <w:szCs w:val="22"/>
              </w:rPr>
              <w:t>Birime ait tüketim ve demirbaş malzeme ihtiyaçlarını taşınır kayıt kontrol yetkilisi ile birlikte tespit e</w:t>
            </w:r>
            <w:r w:rsidR="007F4734">
              <w:rPr>
                <w:sz w:val="22"/>
                <w:szCs w:val="22"/>
              </w:rPr>
              <w:t>tmek</w:t>
            </w:r>
            <w:r w:rsidRPr="00977B82">
              <w:rPr>
                <w:sz w:val="22"/>
                <w:szCs w:val="22"/>
              </w:rPr>
              <w:t>, Harcama Yetkilisi ve Gerçekleştirme Görevlisine gerekli bilgiyi ver</w:t>
            </w:r>
            <w:r w:rsidR="007F4734">
              <w:rPr>
                <w:sz w:val="22"/>
                <w:szCs w:val="22"/>
              </w:rPr>
              <w:t>mek,</w:t>
            </w:r>
          </w:p>
          <w:p w14:paraId="145038AC" w14:textId="1FE4D85D" w:rsidR="00202806" w:rsidRPr="00977B82" w:rsidRDefault="00202806" w:rsidP="00202806">
            <w:pPr>
              <w:pStyle w:val="ListeParagraf"/>
              <w:numPr>
                <w:ilvl w:val="0"/>
                <w:numId w:val="25"/>
              </w:numPr>
              <w:spacing w:after="160" w:line="360" w:lineRule="auto"/>
              <w:ind w:right="283"/>
              <w:jc w:val="both"/>
              <w:rPr>
                <w:sz w:val="22"/>
                <w:szCs w:val="22"/>
              </w:rPr>
            </w:pPr>
            <w:r w:rsidRPr="00977B82">
              <w:rPr>
                <w:sz w:val="22"/>
                <w:szCs w:val="22"/>
              </w:rPr>
              <w:t>Talepler ve ihtiyaç doğrultusunda satın alınmasına karar verilen tüketim ve demirbaş</w:t>
            </w:r>
            <w:r w:rsidR="00A0269F">
              <w:rPr>
                <w:sz w:val="22"/>
                <w:szCs w:val="22"/>
              </w:rPr>
              <w:t xml:space="preserve"> </w:t>
            </w:r>
            <w:r w:rsidRPr="00977B82">
              <w:rPr>
                <w:sz w:val="22"/>
                <w:szCs w:val="22"/>
              </w:rPr>
              <w:t xml:space="preserve">(eğitim malzemeleri, kırtasiye, bina bakım ve onarım malzemeleri, ahşap ve metal malzemeleri, elektronik donanım ve teknolojik malzemeleri, makine ve teçhizat alım ve bakımları vb.) malzemelerinin Harcama Yetkilisinin talimatıyla satın alma işlemini yapar, ödeme için gerekli belgeleri hazırlar. Ödeme belgelerinin bir suretini dosyalar, bir suretini Taşınır Kayıt Kontrol Birimine teslim eder, </w:t>
            </w:r>
            <w:r w:rsidRPr="00977B82">
              <w:rPr>
                <w:sz w:val="22"/>
                <w:szCs w:val="22"/>
              </w:rPr>
              <w:lastRenderedPageBreak/>
              <w:t>diğer suretin zamanında Strateji Geliştirme Dairesi Başkanlığına teslim edilmesini sağlar</w:t>
            </w:r>
            <w:r w:rsidR="007F4734">
              <w:rPr>
                <w:sz w:val="22"/>
                <w:szCs w:val="22"/>
              </w:rPr>
              <w:t>.</w:t>
            </w:r>
          </w:p>
          <w:p w14:paraId="649AE7C3" w14:textId="6832DF86" w:rsidR="00202806" w:rsidRPr="00977B82" w:rsidRDefault="00202806" w:rsidP="00202806">
            <w:pPr>
              <w:pStyle w:val="ListeParagraf"/>
              <w:numPr>
                <w:ilvl w:val="0"/>
                <w:numId w:val="25"/>
              </w:numPr>
              <w:spacing w:after="160" w:line="360" w:lineRule="auto"/>
              <w:ind w:right="283"/>
              <w:jc w:val="both"/>
              <w:rPr>
                <w:sz w:val="22"/>
                <w:szCs w:val="22"/>
              </w:rPr>
            </w:pPr>
            <w:r w:rsidRPr="00977B82">
              <w:rPr>
                <w:sz w:val="22"/>
                <w:szCs w:val="22"/>
              </w:rPr>
              <w:t>Satın alma işlemini kanun ve yönetmeliklere uygun bir şekilde yap</w:t>
            </w:r>
            <w:r w:rsidR="007F4734">
              <w:rPr>
                <w:sz w:val="22"/>
                <w:szCs w:val="22"/>
              </w:rPr>
              <w:t>mak,</w:t>
            </w:r>
          </w:p>
          <w:p w14:paraId="2BFC8FF1" w14:textId="253F74E4" w:rsidR="00202806" w:rsidRPr="00202806" w:rsidRDefault="00202806" w:rsidP="00202806">
            <w:pPr>
              <w:pStyle w:val="ListeParagraf"/>
              <w:numPr>
                <w:ilvl w:val="0"/>
                <w:numId w:val="25"/>
              </w:numPr>
              <w:spacing w:after="160" w:line="360" w:lineRule="auto"/>
              <w:ind w:right="283"/>
              <w:jc w:val="both"/>
              <w:rPr>
                <w:sz w:val="22"/>
                <w:szCs w:val="22"/>
              </w:rPr>
            </w:pPr>
            <w:r w:rsidRPr="00977B82">
              <w:rPr>
                <w:sz w:val="22"/>
                <w:szCs w:val="22"/>
              </w:rPr>
              <w:t>Tahakkuk Birimi ile birlikte hizmet alımı ile ilgili işlemleri yürüt</w:t>
            </w:r>
            <w:r w:rsidR="007F4734">
              <w:rPr>
                <w:sz w:val="22"/>
                <w:szCs w:val="22"/>
              </w:rPr>
              <w:t>mek,</w:t>
            </w:r>
          </w:p>
          <w:p w14:paraId="7FB3BAD4" w14:textId="1474F168" w:rsidR="00B2217F" w:rsidRPr="00B2217F" w:rsidRDefault="00B2217F" w:rsidP="00B2217F">
            <w:pPr>
              <w:pStyle w:val="ListeParagraf"/>
              <w:numPr>
                <w:ilvl w:val="0"/>
                <w:numId w:val="25"/>
              </w:numPr>
              <w:spacing w:after="160" w:line="360" w:lineRule="auto"/>
              <w:ind w:right="283"/>
              <w:jc w:val="both"/>
              <w:rPr>
                <w:sz w:val="22"/>
                <w:szCs w:val="22"/>
              </w:rPr>
            </w:pPr>
            <w:r w:rsidRPr="00B71E2C">
              <w:rPr>
                <w:sz w:val="22"/>
                <w:szCs w:val="22"/>
              </w:rPr>
              <w:t>Ödemenin yapılması için evraklarını imzalattırarak Strateji</w:t>
            </w:r>
            <w:r w:rsidR="00A0269F">
              <w:rPr>
                <w:sz w:val="22"/>
                <w:szCs w:val="22"/>
              </w:rPr>
              <w:t xml:space="preserve"> Geliştirme</w:t>
            </w:r>
            <w:r w:rsidRPr="00B71E2C">
              <w:rPr>
                <w:sz w:val="22"/>
                <w:szCs w:val="22"/>
              </w:rPr>
              <w:t xml:space="preserve"> Daire Başkanlığına ekleri ile birlikte göndermek</w:t>
            </w:r>
            <w:r w:rsidR="007F4734">
              <w:rPr>
                <w:sz w:val="22"/>
                <w:szCs w:val="22"/>
              </w:rPr>
              <w:t>,</w:t>
            </w:r>
          </w:p>
          <w:p w14:paraId="62B2BCA3" w14:textId="5CF9E7C0"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Kendilerine verilen görevlerin tam ve zamanında yapılmasında, iyi ve doğru olarak yürütülmesinde amirlerine karşı sorumlu olmak</w:t>
            </w:r>
            <w:r w:rsidR="007F4734">
              <w:rPr>
                <w:sz w:val="22"/>
                <w:szCs w:val="22"/>
              </w:rPr>
              <w:t>,</w:t>
            </w:r>
          </w:p>
          <w:p w14:paraId="7DFBA08A" w14:textId="0038CD8C" w:rsidR="00A81F93" w:rsidRPr="00A81F93" w:rsidRDefault="00A81F93" w:rsidP="00A81F93">
            <w:pPr>
              <w:pStyle w:val="ListeParagraf"/>
              <w:numPr>
                <w:ilvl w:val="0"/>
                <w:numId w:val="25"/>
              </w:numPr>
              <w:spacing w:after="160" w:line="360" w:lineRule="auto"/>
              <w:ind w:right="283"/>
              <w:jc w:val="both"/>
              <w:rPr>
                <w:sz w:val="22"/>
                <w:szCs w:val="22"/>
              </w:rPr>
            </w:pPr>
            <w:r w:rsidRPr="007871CB">
              <w:rPr>
                <w:i/>
                <w:sz w:val="22"/>
                <w:szCs w:val="22"/>
              </w:rPr>
              <w:t>65</w:t>
            </w:r>
            <w:r w:rsidRPr="00A81F93">
              <w:rPr>
                <w:sz w:val="22"/>
                <w:szCs w:val="22"/>
              </w:rPr>
              <w:t>7 Sayılı Devlet Memurları Kanunu ile ilgili diğer mevzuat hükümlerinde belirtilen görev ve sorumlulukları yerine getirmek</w:t>
            </w:r>
            <w:r w:rsidR="007F4734">
              <w:rPr>
                <w:sz w:val="22"/>
                <w:szCs w:val="22"/>
              </w:rPr>
              <w:t>,</w:t>
            </w:r>
          </w:p>
          <w:p w14:paraId="394ABA7B" w14:textId="0EE2B227" w:rsid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Amiri tarafından verilen diğer görevleri yerine getirmek</w:t>
            </w:r>
            <w:r w:rsidR="00A0269F">
              <w:rPr>
                <w:sz w:val="22"/>
                <w:szCs w:val="22"/>
              </w:rPr>
              <w:t>.</w:t>
            </w:r>
          </w:p>
          <w:p w14:paraId="3C6E7500" w14:textId="77777777" w:rsidR="00A81F93" w:rsidRPr="00A81F93" w:rsidRDefault="00A81F93" w:rsidP="00A81F93">
            <w:pPr>
              <w:pStyle w:val="ListeParagraf"/>
              <w:spacing w:after="160" w:line="360" w:lineRule="auto"/>
              <w:ind w:right="283"/>
              <w:jc w:val="both"/>
              <w:rPr>
                <w:sz w:val="22"/>
                <w:szCs w:val="22"/>
              </w:rPr>
            </w:pPr>
          </w:p>
          <w:p w14:paraId="60EDB600" w14:textId="77777777" w:rsidR="00A81F93" w:rsidRPr="009315F9" w:rsidRDefault="00A81F93" w:rsidP="00A81F93">
            <w:pPr>
              <w:pStyle w:val="ListeParagraf"/>
              <w:spacing w:line="360" w:lineRule="auto"/>
              <w:ind w:left="0"/>
              <w:jc w:val="both"/>
              <w:rPr>
                <w:b/>
                <w:sz w:val="22"/>
                <w:szCs w:val="22"/>
              </w:rPr>
            </w:pPr>
            <w:r w:rsidRPr="009315F9">
              <w:rPr>
                <w:b/>
                <w:sz w:val="22"/>
                <w:szCs w:val="22"/>
              </w:rPr>
              <w:t>GÖREVİN GEREKTİRDİĞİ NİTELİKLER</w:t>
            </w:r>
          </w:p>
          <w:p w14:paraId="05322F1E" w14:textId="77777777"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657 sayılı Devlet Memurları Kanunu’nda belirtilen şartları taşımak</w:t>
            </w:r>
          </w:p>
          <w:p w14:paraId="71464154" w14:textId="21AD28DA" w:rsid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Faaliyetlerin en iyi şekilde sürdürebilmesi için gerekli karar verme ve sorun çözme niteliklerine sahip olmak</w:t>
            </w:r>
            <w:r w:rsidR="00B2217F">
              <w:rPr>
                <w:sz w:val="22"/>
                <w:szCs w:val="22"/>
              </w:rPr>
              <w:t>.</w:t>
            </w:r>
          </w:p>
          <w:p w14:paraId="0D475F7D"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375 Sayılı Kanun Hükmünde Kararname</w:t>
            </w:r>
          </w:p>
          <w:p w14:paraId="0626EBAC"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631 Sayılı Kanun Hükmünde Kararname</w:t>
            </w:r>
          </w:p>
          <w:p w14:paraId="1E2BCDE0"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Devlet Memurlarına Ödenecek Zam ve Tazminatlara İlişkin Karar</w:t>
            </w:r>
          </w:p>
          <w:p w14:paraId="1185BA2F"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5510 Sayılı Sosyal Sigortalar ve Genel Sağlık Sigortası Kanunun</w:t>
            </w:r>
          </w:p>
          <w:p w14:paraId="52444C34"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2914 Sayılı Yükseköğretim Personel Kanunu</w:t>
            </w:r>
          </w:p>
          <w:p w14:paraId="212C4A66"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2547 Sayılı Yükseköğretim Kanunu</w:t>
            </w:r>
          </w:p>
          <w:p w14:paraId="3B2EE6EC"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5434 Sayılı Emekli Sandığı Kanunu</w:t>
            </w:r>
          </w:p>
          <w:p w14:paraId="115DCA99"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190 Sayılı Genel Kadro ve Usulü Hakkında Kanun Hükmünde Kararname</w:t>
            </w:r>
          </w:p>
          <w:p w14:paraId="576CEAF7" w14:textId="77777777" w:rsidR="00B2217F" w:rsidRPr="00B71E2C" w:rsidRDefault="00B2217F" w:rsidP="00B2217F">
            <w:pPr>
              <w:pStyle w:val="ListeParagraf"/>
              <w:numPr>
                <w:ilvl w:val="0"/>
                <w:numId w:val="25"/>
              </w:numPr>
              <w:spacing w:after="160" w:line="360" w:lineRule="auto"/>
              <w:ind w:right="283"/>
              <w:jc w:val="both"/>
              <w:rPr>
                <w:sz w:val="22"/>
                <w:szCs w:val="22"/>
              </w:rPr>
            </w:pPr>
            <w:r w:rsidRPr="00B71E2C">
              <w:rPr>
                <w:sz w:val="22"/>
                <w:szCs w:val="22"/>
              </w:rPr>
              <w:t>4632 Sayılı Bireysel Emeklilik Tasarruf ve Yatırım Sistemi Kanunu.</w:t>
            </w:r>
          </w:p>
          <w:p w14:paraId="48B7A0A6" w14:textId="49A50328" w:rsidR="00285437" w:rsidRDefault="00B2217F" w:rsidP="003748A9">
            <w:pPr>
              <w:pStyle w:val="ListeParagraf"/>
              <w:numPr>
                <w:ilvl w:val="0"/>
                <w:numId w:val="25"/>
              </w:numPr>
              <w:spacing w:after="160" w:line="360" w:lineRule="auto"/>
              <w:ind w:right="283"/>
              <w:jc w:val="both"/>
              <w:rPr>
                <w:sz w:val="22"/>
                <w:szCs w:val="22"/>
              </w:rPr>
            </w:pPr>
            <w:r w:rsidRPr="00B2217F">
              <w:rPr>
                <w:sz w:val="22"/>
                <w:szCs w:val="22"/>
              </w:rPr>
              <w:t>Ketumiyet</w:t>
            </w:r>
          </w:p>
          <w:p w14:paraId="5A76F1B1" w14:textId="77777777" w:rsidR="0092228A" w:rsidRPr="00B2217F" w:rsidRDefault="0092228A" w:rsidP="0092228A">
            <w:pPr>
              <w:pStyle w:val="ListeParagraf"/>
              <w:spacing w:after="160" w:line="360" w:lineRule="auto"/>
              <w:ind w:right="283"/>
              <w:jc w:val="both"/>
              <w:rPr>
                <w:sz w:val="22"/>
                <w:szCs w:val="22"/>
              </w:rPr>
            </w:pPr>
          </w:p>
          <w:p w14:paraId="207C438A" w14:textId="77777777" w:rsidR="00A81F93" w:rsidRPr="009315F9" w:rsidRDefault="00A81F93" w:rsidP="00A81F93">
            <w:pPr>
              <w:pStyle w:val="ListeParagraf"/>
              <w:spacing w:line="360" w:lineRule="auto"/>
              <w:ind w:left="0"/>
              <w:jc w:val="both"/>
              <w:rPr>
                <w:b/>
                <w:sz w:val="22"/>
                <w:szCs w:val="22"/>
              </w:rPr>
            </w:pPr>
            <w:r w:rsidRPr="009315F9">
              <w:rPr>
                <w:b/>
                <w:sz w:val="22"/>
                <w:szCs w:val="22"/>
              </w:rPr>
              <w:t>YASAL DAYANAKLAR</w:t>
            </w:r>
          </w:p>
          <w:p w14:paraId="0A70AB84" w14:textId="77777777" w:rsidR="00A81F93" w:rsidRPr="00A81F93" w:rsidRDefault="00A81F93" w:rsidP="00A81F93">
            <w:pPr>
              <w:pStyle w:val="ListeParagraf"/>
              <w:numPr>
                <w:ilvl w:val="0"/>
                <w:numId w:val="25"/>
              </w:numPr>
              <w:spacing w:after="160" w:line="360" w:lineRule="auto"/>
              <w:ind w:right="283"/>
              <w:jc w:val="both"/>
              <w:rPr>
                <w:sz w:val="22"/>
                <w:szCs w:val="22"/>
              </w:rPr>
            </w:pPr>
            <w:r w:rsidRPr="00A81F93">
              <w:rPr>
                <w:sz w:val="22"/>
                <w:szCs w:val="22"/>
              </w:rPr>
              <w:t>657 sayılı Devlet Memurları Kanunu</w:t>
            </w:r>
          </w:p>
          <w:p w14:paraId="268DC5A7" w14:textId="47938DF3" w:rsidR="00A81F93" w:rsidRPr="00E133F9" w:rsidRDefault="00A81F93" w:rsidP="00A81F93">
            <w:pPr>
              <w:jc w:val="both"/>
            </w:pPr>
          </w:p>
          <w:p w14:paraId="59FC3DEA" w14:textId="77777777" w:rsidR="0056178F" w:rsidRPr="0056178F" w:rsidRDefault="0056178F" w:rsidP="0056178F">
            <w:pPr>
              <w:spacing w:line="360" w:lineRule="auto"/>
              <w:jc w:val="both"/>
              <w:rPr>
                <w:sz w:val="22"/>
                <w:szCs w:val="22"/>
              </w:rPr>
            </w:pPr>
            <w:r w:rsidRPr="0056178F">
              <w:rPr>
                <w:sz w:val="22"/>
                <w:szCs w:val="22"/>
              </w:rPr>
              <w:t>Bu dokümanda açıklanan görev tanımını okudum. Görevimi burada belirtilen kapsamda yerine getirmeyi kabul ediyorum.</w:t>
            </w:r>
          </w:p>
          <w:p w14:paraId="624752B0" w14:textId="3CE01EDD" w:rsidR="009920EC" w:rsidRPr="0056178F" w:rsidRDefault="0056178F" w:rsidP="0056178F">
            <w:pPr>
              <w:widowControl w:val="0"/>
              <w:autoSpaceDE w:val="0"/>
              <w:autoSpaceDN w:val="0"/>
              <w:spacing w:line="360" w:lineRule="auto"/>
              <w:jc w:val="both"/>
              <w:rPr>
                <w:rFonts w:eastAsia="Carlito"/>
                <w:sz w:val="22"/>
                <w:szCs w:val="22"/>
              </w:rPr>
            </w:pPr>
            <w:r w:rsidRPr="0056178F">
              <w:rPr>
                <w:sz w:val="22"/>
                <w:szCs w:val="22"/>
              </w:rPr>
              <w:t>İmza                                                                                                                                         Tarih :  …./…./20....</w:t>
            </w:r>
          </w:p>
        </w:tc>
      </w:tr>
    </w:tbl>
    <w:p w14:paraId="295869F1" w14:textId="16065A3B" w:rsidR="00016976" w:rsidRPr="00344B36" w:rsidRDefault="00016976" w:rsidP="0092228A">
      <w:pPr>
        <w:rPr>
          <w:sz w:val="22"/>
          <w:szCs w:val="22"/>
        </w:rPr>
      </w:pPr>
    </w:p>
    <w:sectPr w:rsidR="00016976" w:rsidRPr="00344B36" w:rsidSect="00C679A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1196" w14:textId="77777777" w:rsidR="00C679A3" w:rsidRDefault="00C679A3" w:rsidP="0072515F">
      <w:r>
        <w:separator/>
      </w:r>
    </w:p>
  </w:endnote>
  <w:endnote w:type="continuationSeparator" w:id="0">
    <w:p w14:paraId="28999820" w14:textId="77777777" w:rsidR="00C679A3" w:rsidRDefault="00C679A3"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5240" w14:textId="77777777" w:rsidR="00DD2136" w:rsidRDefault="00DD21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2B97EBE9" w:rsidR="00D018D2" w:rsidRPr="001E3951" w:rsidRDefault="0098415D" w:rsidP="00D018D2">
          <w:pPr>
            <w:pStyle w:val="AltBilgi"/>
            <w:jc w:val="center"/>
            <w:rPr>
              <w:sz w:val="22"/>
              <w:szCs w:val="22"/>
            </w:rPr>
          </w:pPr>
          <w:r>
            <w:rPr>
              <w:sz w:val="22"/>
              <w:szCs w:val="22"/>
            </w:rPr>
            <w:t>Kalite Koordinatörü</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4A989396" w:rsidR="00D018D2" w:rsidRPr="001E3951" w:rsidRDefault="0098415D" w:rsidP="00D018D2">
          <w:pPr>
            <w:pStyle w:val="AltBilgi"/>
            <w:jc w:val="center"/>
            <w:rPr>
              <w:sz w:val="22"/>
              <w:szCs w:val="22"/>
            </w:rPr>
          </w:pPr>
          <w:r>
            <w:rPr>
              <w:sz w:val="22"/>
              <w:szCs w:val="22"/>
            </w:rPr>
            <w:t xml:space="preserve">Rektör / Rektör Yardımcısı </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CEDE" w14:textId="77777777" w:rsidR="00DD2136" w:rsidRDefault="00DD21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2AB1" w14:textId="77777777" w:rsidR="00C679A3" w:rsidRDefault="00C679A3" w:rsidP="0072515F">
      <w:r>
        <w:separator/>
      </w:r>
    </w:p>
  </w:footnote>
  <w:footnote w:type="continuationSeparator" w:id="0">
    <w:p w14:paraId="0B16B261" w14:textId="77777777" w:rsidR="00C679A3" w:rsidRDefault="00C679A3"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A1C3" w14:textId="77777777" w:rsidR="00DD2136" w:rsidRDefault="00DD21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668"/>
      <w:gridCol w:w="2551"/>
    </w:tblGrid>
    <w:tr w:rsidR="009D067F" w:rsidRPr="007B4963" w14:paraId="2F3DB210" w14:textId="77777777" w:rsidTr="009B1112">
      <w:trPr>
        <w:trHeight w:val="309"/>
        <w:jc w:val="center"/>
      </w:trPr>
      <w:tc>
        <w:tcPr>
          <w:tcW w:w="972" w:type="pct"/>
          <w:vMerge w:val="restart"/>
          <w:vAlign w:val="center"/>
        </w:tcPr>
        <w:p w14:paraId="329FB11E" w14:textId="76EE0BC6" w:rsidR="000D250F" w:rsidRPr="007B4963" w:rsidRDefault="00DD2136" w:rsidP="00B700B4">
          <w:pPr>
            <w:jc w:val="center"/>
          </w:pPr>
          <w:r>
            <w:rPr>
              <w:noProof/>
            </w:rPr>
            <w:drawing>
              <wp:inline distT="0" distB="0" distL="0" distR="0" wp14:anchorId="2546AB49" wp14:editId="2325C8D7">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4E1C5C68" w:rsidR="00D82ADE" w:rsidRDefault="00D82ADE" w:rsidP="00B700B4">
          <w:pPr>
            <w:spacing w:line="276" w:lineRule="auto"/>
            <w:jc w:val="center"/>
            <w:rPr>
              <w:b/>
              <w:sz w:val="24"/>
              <w:szCs w:val="24"/>
            </w:rPr>
          </w:pPr>
          <w:r>
            <w:rPr>
              <w:b/>
              <w:sz w:val="24"/>
              <w:szCs w:val="24"/>
            </w:rPr>
            <w:t xml:space="preserve">HARRAN ÜNİVERSİTESİ </w:t>
          </w:r>
        </w:p>
        <w:p w14:paraId="6E2FEC51" w14:textId="3AE78A8F" w:rsidR="00796240" w:rsidRDefault="00796240" w:rsidP="00796240">
          <w:pPr>
            <w:spacing w:line="276" w:lineRule="auto"/>
            <w:jc w:val="center"/>
            <w:rPr>
              <w:b/>
              <w:sz w:val="24"/>
              <w:szCs w:val="24"/>
            </w:rPr>
          </w:pPr>
          <w:r>
            <w:rPr>
              <w:b/>
              <w:sz w:val="24"/>
              <w:szCs w:val="24"/>
            </w:rPr>
            <w:t>KÜTÜPHANE VE DÖKÜMANTASYON DAİRE</w:t>
          </w:r>
          <w:r w:rsidR="009B1112">
            <w:rPr>
              <w:b/>
              <w:sz w:val="24"/>
              <w:szCs w:val="24"/>
            </w:rPr>
            <w:t xml:space="preserve"> </w:t>
          </w:r>
          <w:r>
            <w:rPr>
              <w:b/>
              <w:sz w:val="24"/>
              <w:szCs w:val="24"/>
            </w:rPr>
            <w:t xml:space="preserve">BAŞKANLIĞI </w:t>
          </w:r>
        </w:p>
        <w:p w14:paraId="3505B2D2" w14:textId="04FE932C" w:rsidR="000D250F" w:rsidRPr="00D82ADE" w:rsidRDefault="00A0269F" w:rsidP="00796240">
          <w:pPr>
            <w:spacing w:line="276" w:lineRule="auto"/>
            <w:jc w:val="center"/>
            <w:rPr>
              <w:b/>
              <w:sz w:val="24"/>
              <w:szCs w:val="24"/>
            </w:rPr>
          </w:pPr>
          <w:r>
            <w:rPr>
              <w:b/>
              <w:sz w:val="24"/>
              <w:szCs w:val="24"/>
            </w:rPr>
            <w:t xml:space="preserve">BÜRO SORUMLUSU </w:t>
          </w:r>
          <w:r w:rsidR="009920EC">
            <w:rPr>
              <w:b/>
              <w:sz w:val="24"/>
              <w:szCs w:val="24"/>
            </w:rPr>
            <w:t>GÖREV TANIMI</w:t>
          </w:r>
        </w:p>
      </w:tc>
      <w:tc>
        <w:tcPr>
          <w:tcW w:w="1250" w:type="pct"/>
          <w:vAlign w:val="center"/>
        </w:tcPr>
        <w:p w14:paraId="36A9E833" w14:textId="3E2F8C7D" w:rsidR="000D250F" w:rsidRPr="007B4963" w:rsidRDefault="000D250F" w:rsidP="00B700B4">
          <w:pPr>
            <w:spacing w:line="276" w:lineRule="auto"/>
          </w:pPr>
          <w:r w:rsidRPr="007B4963">
            <w:t>Doküman No:</w:t>
          </w:r>
          <w:r w:rsidR="0075657F">
            <w:t xml:space="preserve"> </w:t>
          </w:r>
          <w:r w:rsidR="00807569">
            <w:t>GRV-0</w:t>
          </w:r>
          <w:r w:rsidR="00A0269F">
            <w:t>139</w:t>
          </w:r>
        </w:p>
      </w:tc>
    </w:tr>
    <w:tr w:rsidR="009D067F" w:rsidRPr="007B4963" w14:paraId="5314D62F" w14:textId="77777777" w:rsidTr="009B1112">
      <w:trPr>
        <w:trHeight w:val="309"/>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15E86F83" w:rsidR="000D250F" w:rsidRPr="007B4963" w:rsidRDefault="000D250F" w:rsidP="00B700B4">
          <w:pPr>
            <w:spacing w:line="276" w:lineRule="auto"/>
          </w:pPr>
          <w:r w:rsidRPr="007B4963">
            <w:t>Revizyon No:</w:t>
          </w:r>
          <w:r w:rsidR="0075657F">
            <w:t xml:space="preserve"> </w:t>
          </w:r>
          <w:r w:rsidR="00B3737A">
            <w:t>0</w:t>
          </w:r>
          <w:r w:rsidR="00DD2136">
            <w:t>1</w:t>
          </w:r>
        </w:p>
      </w:tc>
    </w:tr>
    <w:tr w:rsidR="009D067F" w:rsidRPr="007B4963" w14:paraId="68FFB88C" w14:textId="77777777" w:rsidTr="009B1112">
      <w:trPr>
        <w:trHeight w:val="310"/>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733BE1FE" w:rsidR="000D250F" w:rsidRPr="007B4963" w:rsidRDefault="000D250F" w:rsidP="00B700B4">
          <w:pPr>
            <w:spacing w:line="276" w:lineRule="auto"/>
          </w:pPr>
          <w:r w:rsidRPr="007B4963">
            <w:t>Yayın Tarihi:</w:t>
          </w:r>
          <w:r w:rsidR="0075657F">
            <w:t xml:space="preserve"> </w:t>
          </w:r>
          <w:r w:rsidR="007F4734">
            <w:t>09.06.2023</w:t>
          </w:r>
        </w:p>
      </w:tc>
    </w:tr>
    <w:tr w:rsidR="009D067F" w:rsidRPr="007B4963" w14:paraId="07635939" w14:textId="77777777" w:rsidTr="009B1112">
      <w:trPr>
        <w:trHeight w:val="309"/>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2F0FB13B" w:rsidR="000D250F" w:rsidRPr="007B4963" w:rsidRDefault="000D250F" w:rsidP="00B700B4">
          <w:pPr>
            <w:spacing w:line="276" w:lineRule="auto"/>
          </w:pPr>
          <w:r w:rsidRPr="007B4963">
            <w:t>Revizyon Tarihi:</w:t>
          </w:r>
          <w:r w:rsidR="00DD2136">
            <w:t>30.01.2024</w:t>
          </w:r>
        </w:p>
      </w:tc>
    </w:tr>
    <w:tr w:rsidR="009D067F" w:rsidRPr="007B4963" w14:paraId="650B81A7" w14:textId="77777777" w:rsidTr="009B1112">
      <w:trPr>
        <w:trHeight w:val="310"/>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1FF7D373" w:rsidR="009D067F" w:rsidRPr="007B4963" w:rsidRDefault="000D250F" w:rsidP="00B700B4">
          <w:pPr>
            <w:spacing w:line="276" w:lineRule="auto"/>
          </w:pPr>
          <w:r>
            <w:t>Sayfa No:</w:t>
          </w:r>
          <w:r w:rsidR="0075657F">
            <w:t xml:space="preserve"> </w:t>
          </w:r>
          <w:r w:rsidR="00285437" w:rsidRPr="00285437">
            <w:fldChar w:fldCharType="begin"/>
          </w:r>
          <w:r w:rsidR="00285437" w:rsidRPr="00285437">
            <w:instrText>PAGE  \* Arabic  \* MERGEFORMAT</w:instrText>
          </w:r>
          <w:r w:rsidR="00285437" w:rsidRPr="00285437">
            <w:fldChar w:fldCharType="separate"/>
          </w:r>
          <w:r w:rsidR="0092228A">
            <w:rPr>
              <w:noProof/>
            </w:rPr>
            <w:t>1</w:t>
          </w:r>
          <w:r w:rsidR="00285437" w:rsidRPr="00285437">
            <w:fldChar w:fldCharType="end"/>
          </w:r>
          <w:r w:rsidR="00285437">
            <w:t xml:space="preserve"> / </w:t>
          </w:r>
          <w:fldSimple w:instr="NUMPAGES  \* Arabic  \* MERGEFORMAT">
            <w:r w:rsidR="0092228A">
              <w:rPr>
                <w:noProof/>
              </w:rPr>
              <w:t>4</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2501" w14:textId="77777777" w:rsidR="00DD2136" w:rsidRDefault="00DD21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7"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0"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6"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D10A70"/>
    <w:multiLevelType w:val="hybridMultilevel"/>
    <w:tmpl w:val="2BA85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9"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0"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21"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9205362">
    <w:abstractNumId w:val="27"/>
  </w:num>
  <w:num w:numId="2" w16cid:durableId="1044213038">
    <w:abstractNumId w:val="24"/>
  </w:num>
  <w:num w:numId="3" w16cid:durableId="1609317665">
    <w:abstractNumId w:val="5"/>
  </w:num>
  <w:num w:numId="4" w16cid:durableId="495535250">
    <w:abstractNumId w:val="9"/>
  </w:num>
  <w:num w:numId="5" w16cid:durableId="1948656698">
    <w:abstractNumId w:val="4"/>
  </w:num>
  <w:num w:numId="6" w16cid:durableId="475611141">
    <w:abstractNumId w:val="12"/>
  </w:num>
  <w:num w:numId="7" w16cid:durableId="963194721">
    <w:abstractNumId w:val="10"/>
  </w:num>
  <w:num w:numId="8" w16cid:durableId="127474800">
    <w:abstractNumId w:val="2"/>
  </w:num>
  <w:num w:numId="9" w16cid:durableId="1183324077">
    <w:abstractNumId w:val="18"/>
  </w:num>
  <w:num w:numId="10" w16cid:durableId="883911910">
    <w:abstractNumId w:val="7"/>
  </w:num>
  <w:num w:numId="11" w16cid:durableId="154998899">
    <w:abstractNumId w:val="15"/>
  </w:num>
  <w:num w:numId="12" w16cid:durableId="1352417452">
    <w:abstractNumId w:val="23"/>
  </w:num>
  <w:num w:numId="13" w16cid:durableId="740101660">
    <w:abstractNumId w:val="26"/>
  </w:num>
  <w:num w:numId="14" w16cid:durableId="98454593">
    <w:abstractNumId w:val="14"/>
  </w:num>
  <w:num w:numId="15" w16cid:durableId="1786466700">
    <w:abstractNumId w:val="1"/>
  </w:num>
  <w:num w:numId="16" w16cid:durableId="290135123">
    <w:abstractNumId w:val="16"/>
  </w:num>
  <w:num w:numId="17" w16cid:durableId="876234677">
    <w:abstractNumId w:val="8"/>
  </w:num>
  <w:num w:numId="18" w16cid:durableId="1280257391">
    <w:abstractNumId w:val="6"/>
  </w:num>
  <w:num w:numId="19" w16cid:durableId="1863086030">
    <w:abstractNumId w:val="20"/>
    <w:lvlOverride w:ilvl="0">
      <w:startOverride w:val="1"/>
    </w:lvlOverride>
  </w:num>
  <w:num w:numId="20" w16cid:durableId="103771573">
    <w:abstractNumId w:val="25"/>
  </w:num>
  <w:num w:numId="21" w16cid:durableId="2097745864">
    <w:abstractNumId w:val="0"/>
  </w:num>
  <w:num w:numId="22" w16cid:durableId="1685328388">
    <w:abstractNumId w:val="21"/>
  </w:num>
  <w:num w:numId="23" w16cid:durableId="767241316">
    <w:abstractNumId w:val="19"/>
  </w:num>
  <w:num w:numId="24" w16cid:durableId="100498669">
    <w:abstractNumId w:val="13"/>
  </w:num>
  <w:num w:numId="25" w16cid:durableId="1234009379">
    <w:abstractNumId w:val="17"/>
  </w:num>
  <w:num w:numId="26" w16cid:durableId="719019868">
    <w:abstractNumId w:val="22"/>
  </w:num>
  <w:num w:numId="27" w16cid:durableId="729570509">
    <w:abstractNumId w:val="3"/>
  </w:num>
  <w:num w:numId="28" w16cid:durableId="470556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32CEE"/>
    <w:rsid w:val="00033F4D"/>
    <w:rsid w:val="000740A2"/>
    <w:rsid w:val="00083B2C"/>
    <w:rsid w:val="00092DCA"/>
    <w:rsid w:val="000A03C5"/>
    <w:rsid w:val="000A273C"/>
    <w:rsid w:val="000A48A5"/>
    <w:rsid w:val="000C0E70"/>
    <w:rsid w:val="000D250F"/>
    <w:rsid w:val="00102BDD"/>
    <w:rsid w:val="00124070"/>
    <w:rsid w:val="00124EF8"/>
    <w:rsid w:val="001655C7"/>
    <w:rsid w:val="001655D3"/>
    <w:rsid w:val="00171A18"/>
    <w:rsid w:val="00176B88"/>
    <w:rsid w:val="001823B4"/>
    <w:rsid w:val="001A2FBB"/>
    <w:rsid w:val="001A35AE"/>
    <w:rsid w:val="001B4A88"/>
    <w:rsid w:val="001C3C51"/>
    <w:rsid w:val="001D308E"/>
    <w:rsid w:val="001E3951"/>
    <w:rsid w:val="001F39F9"/>
    <w:rsid w:val="001F5160"/>
    <w:rsid w:val="00202806"/>
    <w:rsid w:val="00215F18"/>
    <w:rsid w:val="00216C9D"/>
    <w:rsid w:val="002435EE"/>
    <w:rsid w:val="00252896"/>
    <w:rsid w:val="00273363"/>
    <w:rsid w:val="00285437"/>
    <w:rsid w:val="0028635A"/>
    <w:rsid w:val="0029018E"/>
    <w:rsid w:val="0029458A"/>
    <w:rsid w:val="002B5A02"/>
    <w:rsid w:val="002C086B"/>
    <w:rsid w:val="002C1CD3"/>
    <w:rsid w:val="002C66EE"/>
    <w:rsid w:val="002D17BF"/>
    <w:rsid w:val="002D6FB1"/>
    <w:rsid w:val="002D7329"/>
    <w:rsid w:val="002E11E5"/>
    <w:rsid w:val="002E4395"/>
    <w:rsid w:val="002E708D"/>
    <w:rsid w:val="003121F0"/>
    <w:rsid w:val="00320786"/>
    <w:rsid w:val="0032099A"/>
    <w:rsid w:val="00341D8C"/>
    <w:rsid w:val="00344B36"/>
    <w:rsid w:val="003526FF"/>
    <w:rsid w:val="00377E75"/>
    <w:rsid w:val="00393036"/>
    <w:rsid w:val="003A4743"/>
    <w:rsid w:val="003B7FD4"/>
    <w:rsid w:val="003D363F"/>
    <w:rsid w:val="003D6853"/>
    <w:rsid w:val="003F51DD"/>
    <w:rsid w:val="0041445E"/>
    <w:rsid w:val="00441E30"/>
    <w:rsid w:val="004428DE"/>
    <w:rsid w:val="00455EE2"/>
    <w:rsid w:val="004645A2"/>
    <w:rsid w:val="004747B4"/>
    <w:rsid w:val="00476BC4"/>
    <w:rsid w:val="0048131B"/>
    <w:rsid w:val="00490412"/>
    <w:rsid w:val="00493DB0"/>
    <w:rsid w:val="004A4ABE"/>
    <w:rsid w:val="004A5FF3"/>
    <w:rsid w:val="004A6BEA"/>
    <w:rsid w:val="004C3F0C"/>
    <w:rsid w:val="004C6B4C"/>
    <w:rsid w:val="004D5E39"/>
    <w:rsid w:val="004E320F"/>
    <w:rsid w:val="0051146B"/>
    <w:rsid w:val="00512044"/>
    <w:rsid w:val="00517EED"/>
    <w:rsid w:val="00524C90"/>
    <w:rsid w:val="005260F0"/>
    <w:rsid w:val="005322D1"/>
    <w:rsid w:val="00544808"/>
    <w:rsid w:val="0056178F"/>
    <w:rsid w:val="00581BDD"/>
    <w:rsid w:val="00592EAF"/>
    <w:rsid w:val="005C4ADB"/>
    <w:rsid w:val="005D7331"/>
    <w:rsid w:val="00602A57"/>
    <w:rsid w:val="006079AE"/>
    <w:rsid w:val="00615235"/>
    <w:rsid w:val="0063113B"/>
    <w:rsid w:val="00632E35"/>
    <w:rsid w:val="0063415C"/>
    <w:rsid w:val="0065142C"/>
    <w:rsid w:val="0065719A"/>
    <w:rsid w:val="00663126"/>
    <w:rsid w:val="00677668"/>
    <w:rsid w:val="00685B60"/>
    <w:rsid w:val="00687437"/>
    <w:rsid w:val="00691D96"/>
    <w:rsid w:val="00691EBA"/>
    <w:rsid w:val="006B0C33"/>
    <w:rsid w:val="006B5DBD"/>
    <w:rsid w:val="006B7BD5"/>
    <w:rsid w:val="006C7485"/>
    <w:rsid w:val="006D5932"/>
    <w:rsid w:val="006F437C"/>
    <w:rsid w:val="00714C43"/>
    <w:rsid w:val="0072515F"/>
    <w:rsid w:val="0075657F"/>
    <w:rsid w:val="00760B42"/>
    <w:rsid w:val="007775F6"/>
    <w:rsid w:val="00782462"/>
    <w:rsid w:val="007841A1"/>
    <w:rsid w:val="0078440C"/>
    <w:rsid w:val="007871CB"/>
    <w:rsid w:val="00790549"/>
    <w:rsid w:val="00796240"/>
    <w:rsid w:val="007A0223"/>
    <w:rsid w:val="007A519F"/>
    <w:rsid w:val="007A546D"/>
    <w:rsid w:val="007B1C86"/>
    <w:rsid w:val="007B4963"/>
    <w:rsid w:val="007B6547"/>
    <w:rsid w:val="007B742B"/>
    <w:rsid w:val="007D1B61"/>
    <w:rsid w:val="007E1088"/>
    <w:rsid w:val="007F4734"/>
    <w:rsid w:val="007F5085"/>
    <w:rsid w:val="00807569"/>
    <w:rsid w:val="00820A0B"/>
    <w:rsid w:val="00832FCC"/>
    <w:rsid w:val="00852B31"/>
    <w:rsid w:val="00872FDC"/>
    <w:rsid w:val="008738F4"/>
    <w:rsid w:val="008A5FD8"/>
    <w:rsid w:val="008C115F"/>
    <w:rsid w:val="008C79E3"/>
    <w:rsid w:val="008D27A1"/>
    <w:rsid w:val="008F43C8"/>
    <w:rsid w:val="00917C74"/>
    <w:rsid w:val="0092228A"/>
    <w:rsid w:val="00926577"/>
    <w:rsid w:val="00926F55"/>
    <w:rsid w:val="009315F9"/>
    <w:rsid w:val="00935DF2"/>
    <w:rsid w:val="00936172"/>
    <w:rsid w:val="00936945"/>
    <w:rsid w:val="00957269"/>
    <w:rsid w:val="009634BE"/>
    <w:rsid w:val="009838FA"/>
    <w:rsid w:val="0098415D"/>
    <w:rsid w:val="009920EC"/>
    <w:rsid w:val="0099775D"/>
    <w:rsid w:val="009B1112"/>
    <w:rsid w:val="009D067F"/>
    <w:rsid w:val="009D0F2C"/>
    <w:rsid w:val="009D2D93"/>
    <w:rsid w:val="009D5080"/>
    <w:rsid w:val="009F0D91"/>
    <w:rsid w:val="009F5ABB"/>
    <w:rsid w:val="009F6833"/>
    <w:rsid w:val="00A0269F"/>
    <w:rsid w:val="00A045FF"/>
    <w:rsid w:val="00A1047B"/>
    <w:rsid w:val="00A224CE"/>
    <w:rsid w:val="00A27A71"/>
    <w:rsid w:val="00A41FC0"/>
    <w:rsid w:val="00A4526C"/>
    <w:rsid w:val="00A81F93"/>
    <w:rsid w:val="00A86033"/>
    <w:rsid w:val="00AA0D67"/>
    <w:rsid w:val="00AB1F2D"/>
    <w:rsid w:val="00AC15E0"/>
    <w:rsid w:val="00AC29DF"/>
    <w:rsid w:val="00AC3081"/>
    <w:rsid w:val="00AD65CC"/>
    <w:rsid w:val="00AE6502"/>
    <w:rsid w:val="00AF0D70"/>
    <w:rsid w:val="00B0620C"/>
    <w:rsid w:val="00B11B71"/>
    <w:rsid w:val="00B13CF6"/>
    <w:rsid w:val="00B2217F"/>
    <w:rsid w:val="00B27C9D"/>
    <w:rsid w:val="00B36539"/>
    <w:rsid w:val="00B3737A"/>
    <w:rsid w:val="00B47885"/>
    <w:rsid w:val="00B47B5E"/>
    <w:rsid w:val="00B700B4"/>
    <w:rsid w:val="00B823A7"/>
    <w:rsid w:val="00B9229A"/>
    <w:rsid w:val="00B96859"/>
    <w:rsid w:val="00BA79ED"/>
    <w:rsid w:val="00BB2A9A"/>
    <w:rsid w:val="00BC3F0D"/>
    <w:rsid w:val="00BD5C35"/>
    <w:rsid w:val="00BF64E9"/>
    <w:rsid w:val="00C00F86"/>
    <w:rsid w:val="00C0349A"/>
    <w:rsid w:val="00C17EA0"/>
    <w:rsid w:val="00C333FB"/>
    <w:rsid w:val="00C56C88"/>
    <w:rsid w:val="00C679A3"/>
    <w:rsid w:val="00C7582B"/>
    <w:rsid w:val="00C76404"/>
    <w:rsid w:val="00C91027"/>
    <w:rsid w:val="00CA46CC"/>
    <w:rsid w:val="00CC5A3C"/>
    <w:rsid w:val="00CC6BE4"/>
    <w:rsid w:val="00CD3B92"/>
    <w:rsid w:val="00CD40CD"/>
    <w:rsid w:val="00CD489C"/>
    <w:rsid w:val="00CE771C"/>
    <w:rsid w:val="00D018D2"/>
    <w:rsid w:val="00D0319A"/>
    <w:rsid w:val="00D0415A"/>
    <w:rsid w:val="00D11CAF"/>
    <w:rsid w:val="00D141F0"/>
    <w:rsid w:val="00D20988"/>
    <w:rsid w:val="00D26BE4"/>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2136"/>
    <w:rsid w:val="00DD4A56"/>
    <w:rsid w:val="00DF2690"/>
    <w:rsid w:val="00DF3795"/>
    <w:rsid w:val="00E10C3F"/>
    <w:rsid w:val="00E123FE"/>
    <w:rsid w:val="00E146A6"/>
    <w:rsid w:val="00E35422"/>
    <w:rsid w:val="00E40805"/>
    <w:rsid w:val="00E41046"/>
    <w:rsid w:val="00E46073"/>
    <w:rsid w:val="00E4722D"/>
    <w:rsid w:val="00E8457A"/>
    <w:rsid w:val="00E84A9E"/>
    <w:rsid w:val="00E924BF"/>
    <w:rsid w:val="00ED1450"/>
    <w:rsid w:val="00EE7550"/>
    <w:rsid w:val="00EF035B"/>
    <w:rsid w:val="00EF5A86"/>
    <w:rsid w:val="00F0057E"/>
    <w:rsid w:val="00F00C25"/>
    <w:rsid w:val="00F21AB0"/>
    <w:rsid w:val="00F247D1"/>
    <w:rsid w:val="00F30345"/>
    <w:rsid w:val="00F30A4E"/>
    <w:rsid w:val="00F37993"/>
    <w:rsid w:val="00F6184A"/>
    <w:rsid w:val="00F868B7"/>
    <w:rsid w:val="00F936B0"/>
    <w:rsid w:val="00FB1245"/>
    <w:rsid w:val="00FB1C15"/>
    <w:rsid w:val="00FC35CA"/>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819">
      <w:bodyDiv w:val="1"/>
      <w:marLeft w:val="0"/>
      <w:marRight w:val="0"/>
      <w:marTop w:val="0"/>
      <w:marBottom w:val="0"/>
      <w:divBdr>
        <w:top w:val="none" w:sz="0" w:space="0" w:color="auto"/>
        <w:left w:val="none" w:sz="0" w:space="0" w:color="auto"/>
        <w:bottom w:val="none" w:sz="0" w:space="0" w:color="auto"/>
        <w:right w:val="none" w:sz="0" w:space="0" w:color="auto"/>
      </w:divBdr>
    </w:div>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303241180">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 w:id="20484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B450-89E7-4C3B-A673-2057A5BB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9856</TotalTime>
  <Pages>3</Pages>
  <Words>879</Words>
  <Characters>5012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159</cp:revision>
  <cp:lastPrinted>2023-06-06T12:57:00Z</cp:lastPrinted>
  <dcterms:created xsi:type="dcterms:W3CDTF">2017-07-17T11:46:00Z</dcterms:created>
  <dcterms:modified xsi:type="dcterms:W3CDTF">2024-01-31T08:29:00Z</dcterms:modified>
</cp:coreProperties>
</file>